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Date"/>
      </w:pPr>
      <w:r>
        <w:t xml:space="preserve">2025-10-13</w:t>
      </w:r>
    </w:p>
    <w:bookmarkStart w:id="31" w:name="avl-trees"/>
    <w:p>
      <w:pPr>
        <w:pStyle w:val="Heading1"/>
      </w:pPr>
      <w:r>
        <w:t xml:space="preserve">AVL Trees</w:t>
      </w:r>
    </w:p>
    <w:bookmarkStart w:id="30" w:name="description"/>
    <w:p>
      <w:pPr>
        <w:pStyle w:val="Heading2"/>
      </w:pPr>
      <w:r>
        <w:t xml:space="preserve">Description</w:t>
      </w:r>
    </w:p>
    <w:bookmarkStart w:id="20" w:name="purpose"/>
    <w:p>
      <w:pPr>
        <w:pStyle w:val="Heading3"/>
      </w:pPr>
      <w:r>
        <w:t xml:space="preserve">Purpose</w:t>
      </w:r>
    </w:p>
    <w:p>
      <w:pPr>
        <w:pStyle w:val="FirstParagraph"/>
      </w:pPr>
      <w:r>
        <w:t xml:space="preserve">This project is designed to help you develop a better understanding of binary search trees and AVL trees.</w:t>
      </w:r>
      <w:r>
        <w:t xml:space="preserve"> </w:t>
      </w:r>
      <w:r>
        <w:t xml:space="preserve">It requires you to manipulate trees in various ways, and to understand the different cases requiring re-balancing a tree.</w:t>
      </w:r>
    </w:p>
    <w:bookmarkEnd w:id="20"/>
    <w:bookmarkStart w:id="26" w:name="challenge"/>
    <w:p>
      <w:pPr>
        <w:pStyle w:val="Heading3"/>
      </w:pPr>
      <w:r>
        <w:t xml:space="preserve">Challenge</w:t>
      </w:r>
    </w:p>
    <w:bookmarkStart w:id="22" w:name="in-short"/>
    <w:p>
      <w:pPr>
        <w:pStyle w:val="Heading4"/>
      </w:pPr>
      <w:r>
        <w:t xml:space="preserve">In short</w:t>
      </w:r>
    </w:p>
    <w:p>
      <w:pPr>
        <w:pStyle w:val="FirstParagraph"/>
      </w:pPr>
      <w:r>
        <w:t xml:space="preserve">Our goal is improve the</w:t>
      </w:r>
      <w:r>
        <w:t xml:space="preserve"> </w:t>
      </w:r>
      <w:hyperlink r:id="rId21">
        <w:r>
          <w:rPr>
            <w:rStyle w:val="Hyperlink"/>
          </w:rPr>
          <w:t xml:space="preserve">second implementation of AVL tree</w:t>
        </w:r>
      </w:hyperlink>
      <w:r>
        <w:t xml:space="preserve"> </w:t>
      </w:r>
      <w:r>
        <w:t xml:space="preserve">and to understand it better.</w:t>
      </w:r>
      <w:r>
        <w:t xml:space="preserve"> </w:t>
      </w:r>
      <w:r>
        <w:t xml:space="preserve">You will be asked to write additional methods, develop new examples, and comment your code.</w:t>
      </w:r>
    </w:p>
    <w:bookmarkEnd w:id="22"/>
    <w:bookmarkStart w:id="25" w:name="in-more-details"/>
    <w:p>
      <w:pPr>
        <w:pStyle w:val="Heading4"/>
      </w:pPr>
      <w:r>
        <w:t xml:space="preserve">In more details</w:t>
      </w:r>
    </w:p>
    <w:p>
      <w:pPr>
        <w:pStyle w:val="FirstParagraph"/>
      </w:pPr>
      <w:r>
        <w:t xml:space="preserve">We want to implement a more pedagogical version of AVL trees, where operations such as re-balancing are easier to observe step-by-step.</w:t>
      </w:r>
    </w:p>
    <w:p>
      <w:pPr>
        <w:pStyle w:val="Compact"/>
        <w:numPr>
          <w:ilvl w:val="0"/>
          <w:numId w:val="1001"/>
        </w:numPr>
      </w:pPr>
      <w:hyperlink r:id="rId23">
        <w:r>
          <w:rPr>
            <w:rStyle w:val="Hyperlink"/>
          </w:rPr>
          <w:t xml:space="preserve">Start by downloading the existing implementation</w:t>
        </w:r>
      </w:hyperlink>
      <w:r>
        <w:t xml:space="preserve">,</w:t>
      </w:r>
    </w:p>
    <w:p>
      <w:pPr>
        <w:pStyle w:val="Compact"/>
        <w:numPr>
          <w:ilvl w:val="0"/>
          <w:numId w:val="1001"/>
        </w:numPr>
      </w:pPr>
      <w:r>
        <w:t xml:space="preserve">Add your name in a delimited comment at the top of</w:t>
      </w:r>
      <w:r>
        <w:t xml:space="preserve"> </w:t>
      </w:r>
      <w:r>
        <w:rPr>
          <w:rStyle w:val="NormalTok"/>
        </w:rPr>
        <w:t xml:space="preserve">Program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cs</w:t>
      </w:r>
      <w:r>
        <w:t xml:space="preserve">,</w:t>
      </w:r>
    </w:p>
    <w:p>
      <w:pPr>
        <w:pStyle w:val="Compact"/>
        <w:numPr>
          <w:ilvl w:val="0"/>
          <w:numId w:val="1001"/>
        </w:numPr>
      </w:pPr>
      <w:r>
        <w:t xml:space="preserve">Observe how there is currently some illustration as to how</w:t>
      </w:r>
      <w:r>
        <w:t xml:space="preserve"> </w:t>
      </w:r>
      <w:r>
        <w:rPr>
          <w:rStyle w:val="NormalTok"/>
        </w:rPr>
        <w:t xml:space="preserve">RotateleftChild</w:t>
      </w:r>
      <w:r>
        <w:t xml:space="preserve"> </w:t>
      </w:r>
      <w:r>
        <w:t xml:space="preserve">and</w:t>
      </w:r>
      <w:r>
        <w:t xml:space="preserve"> </w:t>
      </w:r>
      <w:r>
        <w:rPr>
          <w:rStyle w:val="NormalTok"/>
        </w:rPr>
        <w:t xml:space="preserve">DoubleleftChild</w:t>
      </w:r>
      <w:r>
        <w:t xml:space="preserve"> </w:t>
      </w:r>
      <w:r>
        <w:t xml:space="preserve">operate, using the</w:t>
      </w:r>
      <w:r>
        <w:t xml:space="preserve"> </w:t>
      </w:r>
      <w:r>
        <w:rPr>
          <w:rStyle w:val="KeywordTok"/>
        </w:rPr>
        <w:t xml:space="preserve">public</w:t>
      </w:r>
      <w:r>
        <w:t xml:space="preserve"> </w:t>
      </w:r>
      <w:r>
        <w:t xml:space="preserve">methods</w:t>
      </w:r>
      <w:r>
        <w:t xml:space="preserve"> </w:t>
      </w:r>
      <w:r>
        <w:rPr>
          <w:rStyle w:val="NormalTok"/>
        </w:rPr>
        <w:t xml:space="preserve">Rotateleft</w:t>
      </w:r>
      <w:r>
        <w:t xml:space="preserve"> </w:t>
      </w:r>
      <w:r>
        <w:t xml:space="preserve">and</w:t>
      </w:r>
      <w:r>
        <w:t xml:space="preserve"> </w:t>
      </w:r>
      <w:r>
        <w:rPr>
          <w:rStyle w:val="NormalTok"/>
        </w:rPr>
        <w:t xml:space="preserve">Doubleleft</w:t>
      </w:r>
      <w:r>
        <w:t xml:space="preserve">, when trees are unbalanced after insertion.</w:t>
      </w:r>
    </w:p>
    <w:p>
      <w:pPr>
        <w:pStyle w:val="FirstParagraph"/>
      </w:pPr>
      <w:r>
        <w:t xml:space="preserve">Your goal is to edit and expand the solution as follows:</w:t>
      </w:r>
    </w:p>
    <w:p>
      <w:pPr>
        <w:numPr>
          <w:ilvl w:val="0"/>
          <w:numId w:val="1002"/>
        </w:numPr>
      </w:pPr>
      <w:r>
        <w:t xml:space="preserve">Inside</w:t>
      </w:r>
      <w:r>
        <w:t xml:space="preserve"> </w:t>
      </w:r>
      <w:r>
        <w:rPr>
          <w:rStyle w:val="NormalTok"/>
        </w:rPr>
        <w:t xml:space="preserve">Program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cs</w:t>
      </w:r>
      <w:r>
        <w:t xml:space="preserve">, illustrate similarly with</w:t>
      </w:r>
      <w:r>
        <w:t xml:space="preserve"> </w:t>
      </w:r>
      <w:r>
        <w:rPr>
          <w:rStyle w:val="NormalTok"/>
        </w:rPr>
        <w:t xml:space="preserve">Rotateright</w:t>
      </w:r>
      <w:r>
        <w:t xml:space="preserve"> </w:t>
      </w:r>
      <w:r>
        <w:t xml:space="preserve">and</w:t>
      </w:r>
      <w:r>
        <w:t xml:space="preserve"> </w:t>
      </w:r>
      <w:r>
        <w:rPr>
          <w:rStyle w:val="NormalTok"/>
        </w:rPr>
        <w:t xml:space="preserve">Doubleright</w:t>
      </w:r>
      <w:r>
        <w:t xml:space="preserve"> </w:t>
      </w:r>
      <w:r>
        <w:t xml:space="preserve">from</w:t>
      </w:r>
      <w:r>
        <w:t xml:space="preserve"> </w:t>
      </w:r>
      <w:r>
        <w:rPr>
          <w:rStyle w:val="NormalTok"/>
        </w:rPr>
        <w:t xml:space="preserve">IBtree</w:t>
      </w:r>
      <w:r>
        <w:t xml:space="preserve"> </w:t>
      </w:r>
      <w:r>
        <w:t xml:space="preserve">how</w:t>
      </w:r>
      <w:r>
        <w:t xml:space="preserve"> </w:t>
      </w:r>
      <w:r>
        <w:rPr>
          <w:rStyle w:val="NormalTok"/>
        </w:rPr>
        <w:t xml:space="preserve">RotaterightChild</w:t>
      </w:r>
      <w:r>
        <w:t xml:space="preserve"> </w:t>
      </w:r>
      <w:r>
        <w:t xml:space="preserve">and</w:t>
      </w:r>
      <w:r>
        <w:t xml:space="preserve"> </w:t>
      </w:r>
      <w:r>
        <w:rPr>
          <w:rStyle w:val="NormalTok"/>
        </w:rPr>
        <w:t xml:space="preserve">DoublerightChild</w:t>
      </w:r>
      <w:r>
        <w:t xml:space="preserve"> </w:t>
      </w:r>
      <w:r>
        <w:t xml:space="preserve">operate. Create a tree by inserting values, note (in the comments) why it becomes un-balanced, and how it is possible to re-balance it using one of the aforementioned method. Create another example to illustrate the other method.</w:t>
      </w:r>
    </w:p>
    <w:p>
      <w:pPr>
        <w:numPr>
          <w:ilvl w:val="0"/>
          <w:numId w:val="1002"/>
        </w:numPr>
      </w:pPr>
      <w:r>
        <w:t xml:space="preserve">Inside</w:t>
      </w:r>
      <w:r>
        <w:t xml:space="preserve"> </w:t>
      </w:r>
      <w:r>
        <w:rPr>
          <w:rStyle w:val="NormalTok"/>
        </w:rPr>
        <w:t xml:space="preserve">Program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cs</w:t>
      </w:r>
      <w:r>
        <w:t xml:space="preserve">, create a</w:t>
      </w:r>
      <w:r>
        <w:t xml:space="preserve"> </w:t>
      </w:r>
      <w:r>
        <w:rPr>
          <w:rStyle w:val="NormalTok"/>
        </w:rPr>
        <w:t xml:space="preserve">BSTree</w:t>
      </w:r>
      <w:r>
        <w:t xml:space="preserve"> </w:t>
      </w:r>
      <w:r>
        <w:t xml:space="preserve">tree object that is</w:t>
      </w:r>
      <w:r>
        <w:t xml:space="preserve"> </w:t>
      </w:r>
      <w:r>
        <w:t xml:space="preserve">“overall”</w:t>
      </w:r>
      <w:r>
        <w:t xml:space="preserve"> </w:t>
      </w:r>
      <w:r>
        <w:t xml:space="preserve">balanced, but that has sub-tree(s) with a balance greater than or equal to 2 or less than or equal to -2.</w:t>
      </w:r>
    </w:p>
    <w:p>
      <w:pPr>
        <w:numPr>
          <w:ilvl w:val="0"/>
          <w:numId w:val="1002"/>
        </w:numPr>
      </w:pPr>
      <w:r>
        <w:t xml:space="preserve">Create an</w:t>
      </w:r>
      <w:r>
        <w:t xml:space="preserve"> </w:t>
      </w:r>
      <w:r>
        <w:t xml:space="preserve">“Improved”</w:t>
      </w:r>
      <w:r>
        <w:t xml:space="preserve"> </w:t>
      </w:r>
      <w:r>
        <w:t xml:space="preserve">AVL tree class called</w:t>
      </w:r>
      <w:r>
        <w:t xml:space="preserve"> </w:t>
      </w:r>
      <w:r>
        <w:rPr>
          <w:rStyle w:val="NormalTok"/>
        </w:rPr>
        <w:t xml:space="preserve">IAVLTree</w:t>
      </w:r>
      <w:r>
        <w:t xml:space="preserve"> </w:t>
      </w:r>
      <w:r>
        <w:t xml:space="preserve">that inherits from</w:t>
      </w:r>
      <w:r>
        <w:t xml:space="preserve"> </w:t>
      </w:r>
      <w:r>
        <w:rPr>
          <w:rStyle w:val="NormalTok"/>
        </w:rPr>
        <w:t xml:space="preserve">AVLTree</w:t>
      </w:r>
      <w:r>
        <w:t xml:space="preserve">, and contains a</w:t>
      </w:r>
      <w:r>
        <w:t xml:space="preserve"> </w:t>
      </w:r>
      <w:r>
        <w:rPr>
          <w:rStyle w:val="NormalTok"/>
        </w:rPr>
        <w:t xml:space="preserve">Depth</w:t>
      </w:r>
      <w:r>
        <w:t xml:space="preserve"> </w:t>
      </w:r>
      <w:r>
        <w:t xml:space="preserve">method that computes the depth of a value: given a value of type</w:t>
      </w:r>
      <w:r>
        <w:t xml:space="preserve"> </w:t>
      </w:r>
      <w:r>
        <w:rPr>
          <w:rStyle w:val="NormalTok"/>
        </w:rPr>
        <w:t xml:space="preserve">T</w:t>
      </w:r>
      <w:r>
        <w:t xml:space="preserve">, the method should return the depth of the node containing this value, or</w:t>
      </w:r>
      <w:r>
        <w:t xml:space="preserve"> </w:t>
      </w:r>
      <w:r>
        <w:rPr>
          <w:rStyle w:val="OperatorTok"/>
        </w:rPr>
        <w:t xml:space="preserve">-</w:t>
      </w:r>
      <w:r>
        <w:rPr>
          <w:rStyle w:val="DecValTok"/>
        </w:rPr>
        <w:t xml:space="preserve">1</w:t>
      </w:r>
      <w:r>
        <w:t xml:space="preserve"> </w:t>
      </w:r>
      <w:r>
        <w:t xml:space="preserve">if this value is not in the tree.</w:t>
      </w:r>
      <w:r>
        <w:t xml:space="preserve"> </w:t>
      </w:r>
      <w:hyperlink r:id="rId24">
        <w:r>
          <w:rPr>
            <w:rStyle w:val="Hyperlink"/>
          </w:rPr>
          <w:t xml:space="preserve">Remember</w:t>
        </w:r>
      </w:hyperlink>
      <w:r>
        <w:t xml:space="preserve"> </w:t>
      </w:r>
      <w:r>
        <w:t xml:space="preserve">that</w:t>
      </w:r>
    </w:p>
    <w:p>
      <w:pPr>
        <w:pStyle w:val="BlockText"/>
        <w:numPr>
          <w:ilvl w:val="0"/>
          <w:numId w:val="1000"/>
        </w:numPr>
      </w:pPr>
      <w:r>
        <w:t xml:space="preserve">The depth of a node is the number of edges from the node to the tree’s root node.</w:t>
      </w:r>
    </w:p>
    <w:p>
      <w:pPr>
        <w:numPr>
          <w:ilvl w:val="0"/>
          <w:numId w:val="1002"/>
        </w:numPr>
      </w:pPr>
      <w:r>
        <w:t xml:space="preserve">Inside</w:t>
      </w:r>
      <w:r>
        <w:t xml:space="preserve"> </w:t>
      </w:r>
      <w:r>
        <w:rPr>
          <w:rStyle w:val="NormalTok"/>
        </w:rPr>
        <w:t xml:space="preserve">Program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cs</w:t>
      </w:r>
      <w:r>
        <w:t xml:space="preserve">, write a snippet of code that</w:t>
      </w:r>
    </w:p>
    <w:p>
      <w:pPr>
        <w:pStyle w:val="Compact"/>
        <w:numPr>
          <w:ilvl w:val="1"/>
          <w:numId w:val="1003"/>
        </w:numPr>
      </w:pPr>
      <w:r>
        <w:t xml:space="preserve">Create an</w:t>
      </w:r>
      <w:r>
        <w:t xml:space="preserve"> </w:t>
      </w:r>
      <w:r>
        <w:rPr>
          <w:rStyle w:val="NormalTok"/>
        </w:rPr>
        <w:t xml:space="preserve">IAVLTree</w:t>
      </w:r>
      <w:r>
        <w:t xml:space="preserve"> </w:t>
      </w:r>
      <w:r>
        <w:t xml:space="preserve">containing</w:t>
      </w:r>
      <w:r>
        <w:t xml:space="preserve"> </w:t>
      </w:r>
      <w:r>
        <w:rPr>
          <w:rStyle w:val="DataTypeTok"/>
        </w:rPr>
        <w:t xml:space="preserve">int</w:t>
      </w:r>
      <w:r>
        <w:t xml:space="preserve">s,</w:t>
      </w:r>
    </w:p>
    <w:p>
      <w:pPr>
        <w:pStyle w:val="Compact"/>
        <w:numPr>
          <w:ilvl w:val="1"/>
          <w:numId w:val="1003"/>
        </w:numPr>
      </w:pPr>
      <w:r>
        <w:t xml:space="preserve">Insert 10 random values between 1 and 49 inside of it,</w:t>
      </w:r>
    </w:p>
    <w:p>
      <w:pPr>
        <w:pStyle w:val="Compact"/>
        <w:numPr>
          <w:ilvl w:val="1"/>
          <w:numId w:val="1003"/>
        </w:numPr>
      </w:pPr>
      <w:r>
        <w:t xml:space="preserve">Ask the user to enter a number,</w:t>
      </w:r>
    </w:p>
    <w:p>
      <w:pPr>
        <w:pStyle w:val="Compact"/>
        <w:numPr>
          <w:ilvl w:val="1"/>
          <w:numId w:val="1003"/>
        </w:numPr>
      </w:pPr>
      <w:r>
        <w:t xml:space="preserve">Displays the depth of the number in the tree.</w:t>
      </w:r>
    </w:p>
    <w:p>
      <w:pPr>
        <w:pStyle w:val="FirstParagraph"/>
      </w:pPr>
      <w:r>
        <w:rPr>
          <w:b/>
          <w:bCs/>
        </w:rPr>
        <w:t xml:space="preserve">Pay attention to details</w:t>
      </w:r>
      <w:r>
        <w:t xml:space="preserve">:</w:t>
      </w:r>
    </w:p>
    <w:p>
      <w:pPr>
        <w:pStyle w:val="Compact"/>
        <w:numPr>
          <w:ilvl w:val="0"/>
          <w:numId w:val="1004"/>
        </w:numPr>
      </w:pPr>
      <w:r>
        <w:t xml:space="preserve">Your program should catch possible exceptions.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Do not modify any file other than</w:t>
      </w:r>
      <w:r>
        <w:rPr>
          <w:b/>
          <w:bCs/>
        </w:rPr>
        <w:t xml:space="preserve"> </w:t>
      </w:r>
      <w:r>
        <w:rPr>
          <w:rStyle w:val="NormalTok"/>
        </w:rPr>
        <w:t xml:space="preserve">Program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cs</w:t>
      </w:r>
      <w:r>
        <w:rPr>
          <w:b/>
          <w:bCs/>
        </w:rPr>
        <w:t xml:space="preserve">, do not create any file other than</w:t>
      </w:r>
      <w:r>
        <w:rPr>
          <w:b/>
          <w:bCs/>
        </w:rPr>
        <w:t xml:space="preserve"> </w:t>
      </w:r>
      <w:r>
        <w:rPr>
          <w:rStyle w:val="NormalTok"/>
        </w:rPr>
        <w:t xml:space="preserve">IAVLTree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cs</w:t>
      </w:r>
      <w:r>
        <w:t xml:space="preserve">. If you</w:t>
      </w:r>
      <w:r>
        <w:t xml:space="preserve"> </w:t>
      </w:r>
      <w:r>
        <w:rPr>
          <w:i/>
          <w:iCs/>
        </w:rPr>
        <w:t xml:space="preserve">really</w:t>
      </w:r>
      <w:r>
        <w:t xml:space="preserve"> </w:t>
      </w:r>
      <w:r>
        <w:t xml:space="preserve">need to edit some other file,</w:t>
      </w:r>
      <w:r>
        <w:t xml:space="preserve"> </w:t>
      </w:r>
      <w:r>
        <w:rPr>
          <w:i/>
          <w:iCs/>
        </w:rPr>
        <w:t xml:space="preserve">please indicate it very clearly at the beginning of</w:t>
      </w:r>
      <w:r>
        <w:rPr>
          <w:i/>
          <w:iCs/>
        </w:rPr>
        <w:t xml:space="preserve"> </w:t>
      </w:r>
      <w:r>
        <w:rPr>
          <w:rStyle w:val="NormalTok"/>
        </w:rPr>
        <w:t xml:space="preserve">Program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cs</w:t>
      </w:r>
      <w:r>
        <w:rPr>
          <w:i/>
          <w:iCs/>
        </w:rPr>
        <w:t xml:space="preserve">.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Do not load any additional libraries</w:t>
      </w:r>
      <w:r>
        <w:t xml:space="preserve">, in particular,</w:t>
      </w:r>
      <w:r>
        <w:t xml:space="preserve"> </w:t>
      </w:r>
      <w:r>
        <w:rPr>
          <w:b/>
          <w:bCs/>
        </w:rPr>
        <w:t xml:space="preserve">do not use C# native lists or LINQ</w:t>
      </w:r>
      <w:r>
        <w:t xml:space="preserve">.</w:t>
      </w:r>
    </w:p>
    <w:bookmarkEnd w:id="25"/>
    <w:bookmarkEnd w:id="26"/>
    <w:bookmarkStart w:id="27" w:name="bonuses"/>
    <w:p>
      <w:pPr>
        <w:pStyle w:val="Heading3"/>
      </w:pPr>
      <w:r>
        <w:t xml:space="preserve">Bonuses</w:t>
      </w:r>
    </w:p>
    <w:p>
      <w:pPr>
        <w:pStyle w:val="FirstParagraph"/>
      </w:pPr>
      <w:r>
        <w:t xml:space="preserve">Bonus points will be given if:</w:t>
      </w:r>
    </w:p>
    <w:p>
      <w:pPr>
        <w:pStyle w:val="Compact"/>
        <w:numPr>
          <w:ilvl w:val="0"/>
          <w:numId w:val="1005"/>
        </w:numPr>
      </w:pPr>
      <w:r>
        <w:t xml:space="preserve">(easy) Illustrate how</w:t>
      </w:r>
    </w:p>
    <w:p>
      <w:pPr>
        <w:pStyle w:val="Compact"/>
        <w:numPr>
          <w:ilvl w:val="1"/>
          <w:numId w:val="1006"/>
        </w:numPr>
      </w:pPr>
      <w:r>
        <w:rPr>
          <w:rStyle w:val="NormalTok"/>
        </w:rPr>
        <w:t xml:space="preserve">RotaterightChild</w:t>
      </w:r>
      <w:r>
        <w:t xml:space="preserve">,</w:t>
      </w:r>
    </w:p>
    <w:p>
      <w:pPr>
        <w:pStyle w:val="Compact"/>
        <w:numPr>
          <w:ilvl w:val="1"/>
          <w:numId w:val="1006"/>
        </w:numPr>
      </w:pPr>
      <w:r>
        <w:rPr>
          <w:rStyle w:val="NormalTok"/>
        </w:rPr>
        <w:t xml:space="preserve">RotateleftChild</w:t>
      </w:r>
      <w:r>
        <w:t xml:space="preserve">,</w:t>
      </w:r>
    </w:p>
    <w:p>
      <w:pPr>
        <w:pStyle w:val="Compact"/>
        <w:numPr>
          <w:ilvl w:val="1"/>
          <w:numId w:val="1006"/>
        </w:numPr>
      </w:pPr>
      <w:r>
        <w:rPr>
          <w:rStyle w:val="NormalTok"/>
        </w:rPr>
        <w:t xml:space="preserve">DoublerightChild</w:t>
      </w:r>
      <w:r>
        <w:t xml:space="preserve"> </w:t>
      </w:r>
      <w:r>
        <w:t xml:space="preserve">or</w:t>
      </w:r>
    </w:p>
    <w:p>
      <w:pPr>
        <w:pStyle w:val="Compact"/>
        <w:numPr>
          <w:ilvl w:val="1"/>
          <w:numId w:val="1006"/>
        </w:numPr>
      </w:pPr>
      <w:r>
        <w:rPr>
          <w:rStyle w:val="NormalTok"/>
        </w:rPr>
        <w:t xml:space="preserve">DoubleleftChild</w:t>
      </w:r>
    </w:p>
    <w:p>
      <w:pPr>
        <w:pStyle w:val="Compact"/>
        <w:numPr>
          <w:ilvl w:val="0"/>
          <w:numId w:val="1000"/>
        </w:numPr>
      </w:pPr>
      <w:r>
        <w:t xml:space="preserve">operate after a tree becomes unbalanced after a</w:t>
      </w:r>
      <w:r>
        <w:t xml:space="preserve"> </w:t>
      </w:r>
      <w:r>
        <w:rPr>
          <w:b/>
          <w:bCs/>
        </w:rPr>
        <w:t xml:space="preserve">deletion</w:t>
      </w:r>
      <w:r>
        <w:t xml:space="preserve"> </w:t>
      </w:r>
      <w:r>
        <w:t xml:space="preserve">(the examples above had trees unbalanced following an</w:t>
      </w:r>
      <w:r>
        <w:t xml:space="preserve"> </w:t>
      </w:r>
      <w:r>
        <w:rPr>
          <w:b/>
          <w:bCs/>
        </w:rPr>
        <w:t xml:space="preserve">insertion</w:t>
      </w:r>
      <w:r>
        <w:t xml:space="preserve">).</w:t>
      </w:r>
    </w:p>
    <w:p>
      <w:pPr>
        <w:pStyle w:val="Compact"/>
        <w:numPr>
          <w:ilvl w:val="0"/>
          <w:numId w:val="1005"/>
        </w:numPr>
      </w:pPr>
      <w:r>
        <w:t xml:space="preserve">(medium) Override the</w:t>
      </w:r>
      <w:r>
        <w:t xml:space="preserve"> </w:t>
      </w:r>
      <w:r>
        <w:rPr>
          <w:rStyle w:val="NormalTok"/>
        </w:rPr>
        <w:t xml:space="preserve">Insert</w:t>
      </w:r>
      <w:r>
        <w:t xml:space="preserve"> </w:t>
      </w:r>
      <w:r>
        <w:t xml:space="preserve">from</w:t>
      </w:r>
      <w:r>
        <w:t xml:space="preserve"> </w:t>
      </w:r>
      <w:r>
        <w:rPr>
          <w:rStyle w:val="NormalTok"/>
        </w:rPr>
        <w:t xml:space="preserve">AVLTree</w:t>
      </w:r>
      <w:r>
        <w:t xml:space="preserve"> </w:t>
      </w:r>
      <w:r>
        <w:t xml:space="preserve">in your</w:t>
      </w:r>
      <w:r>
        <w:t xml:space="preserve"> </w:t>
      </w:r>
      <w:r>
        <w:rPr>
          <w:rStyle w:val="NormalTok"/>
        </w:rPr>
        <w:t xml:space="preserve">IAVLTree</w:t>
      </w:r>
      <w:r>
        <w:t xml:space="preserve"> </w:t>
      </w:r>
      <w:r>
        <w:t xml:space="preserve">class so that it uses</w:t>
      </w:r>
      <w:r>
        <w:t xml:space="preserve"> </w:t>
      </w:r>
      <w:r>
        <w:rPr>
          <w:rStyle w:val="NormalTok"/>
        </w:rPr>
        <w:t xml:space="preserve">SubtreeBalance</w:t>
      </w:r>
      <w:r>
        <w:t xml:space="preserve"> </w:t>
      </w:r>
      <w:r>
        <w:t xml:space="preserve">(like</w:t>
      </w:r>
      <w:r>
        <w:t xml:space="preserve"> </w:t>
      </w:r>
      <w:r>
        <w:rPr>
          <w:rStyle w:val="NormalTok"/>
        </w:rPr>
        <w:t xml:space="preserve">Delete</w:t>
      </w:r>
      <w:r>
        <w:t xml:space="preserve"> </w:t>
      </w:r>
      <w:r>
        <w:t xml:space="preserve">do). Write good test cases to make sure your method behaves as expected.</w:t>
      </w:r>
    </w:p>
    <w:bookmarkEnd w:id="27"/>
    <w:bookmarkStart w:id="29" w:name="submission"/>
    <w:p>
      <w:pPr>
        <w:pStyle w:val="Heading3"/>
      </w:pPr>
      <w:r>
        <w:t xml:space="preserve">Submission</w:t>
      </w:r>
    </w:p>
    <w:p>
      <w:pPr>
        <w:pStyle w:val="FirstParagraph"/>
      </w:pPr>
      <w:r>
        <w:t xml:space="preserve">Please, follow our</w:t>
      </w:r>
      <w:r>
        <w:t xml:space="preserve"> </w:t>
      </w:r>
      <w:hyperlink r:id="rId28">
        <w:r>
          <w:rPr>
            <w:rStyle w:val="Hyperlink"/>
          </w:rPr>
          <w:t xml:space="preserve">guideline on project submission</w:t>
        </w:r>
      </w:hyperlink>
      <w:r>
        <w:t xml:space="preserve">.</w:t>
      </w:r>
      <w:r>
        <w:t xml:space="preserve"> </w:t>
      </w:r>
      <w:r>
        <w:t xml:space="preserve">In particular, make sure you write your name and the date in a delimited comment at the beginning of your file.</w:t>
      </w:r>
    </w:p>
    <w:bookmarkEnd w:id="29"/>
    <w:bookmarkEnd w:id="30"/>
    <w:bookmarkEnd w:id="31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3" Target="https://princomp.github.io/code/projects/AVLTree_I.zip" TargetMode="External" /><Relationship Type="http://schemas.openxmlformats.org/officeDocument/2006/relationships/hyperlink" Id="rId21" Target="https://princomp.github.io/lectures/data/AVLtrees#computing-the-height-on-the-fly" TargetMode="External" /><Relationship Type="http://schemas.openxmlformats.org/officeDocument/2006/relationships/hyperlink" Id="rId24" Target="https://stackoverflow.com/questions/2603692/what-is-the-difference-between-depth-and-height-in-a-tree" TargetMode="External" /><Relationship Type="http://schemas.openxmlformats.org/officeDocument/2006/relationships/hyperlink" Id="rId28" Target="https:/princomp.github.io/projects/submission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3" Target="https://princomp.github.io/code/projects/AVLTree_I.zip" TargetMode="External" /><Relationship Type="http://schemas.openxmlformats.org/officeDocument/2006/relationships/hyperlink" Id="rId21" Target="https://princomp.github.io/lectures/data/AVLtrees#computing-the-height-on-the-fly" TargetMode="External" /><Relationship Type="http://schemas.openxmlformats.org/officeDocument/2006/relationships/hyperlink" Id="rId24" Target="https://stackoverflow.com/questions/2603692/what-is-the-difference-between-depth-and-height-in-a-tree" TargetMode="External" /><Relationship Type="http://schemas.openxmlformats.org/officeDocument/2006/relationships/hyperlink" Id="rId28" Target="https:/princomp.github.io/projects/submission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2025-10-14T00:42:40Z</dcterms:created>
  <dcterms:modified xsi:type="dcterms:W3CDTF">2025-10-14T00:42:40Z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2025-10-13</vt:lpwstr>
  </property>
  <property fmtid="{D5CDD505-2E9C-101B-9397-08002B2CF9AE}" pid="3" name="default-code-class">
    <vt:lpwstr>csharp</vt:lpwstr>
  </property>
  <property fmtid="{D5CDD505-2E9C-101B-9397-08002B2CF9AE}" pid="4" name="pathToProjectRoot">
    <vt:lpwstr>https://princomp.github.io/</vt:lpwstr>
  </property>
</Properties>
</file>