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svg" ContentType="image/svg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2024-11-19</w:t>
      </w:r>
    </w:p>
    <w:bookmarkStart w:id="28" w:name="abstract-classes"/>
    <w:p>
      <w:pPr>
        <w:pStyle w:val="Heading1"/>
      </w:pPr>
      <w:r>
        <w:t xml:space="preserve">Abstract Classes</w:t>
      </w:r>
    </w:p>
    <w:bookmarkStart w:id="20" w:name="motivation"/>
    <w:p>
      <w:pPr>
        <w:pStyle w:val="Heading2"/>
      </w:pPr>
      <w:r>
        <w:t xml:space="preserve">Motivation</w:t>
      </w:r>
    </w:p>
    <w:p>
      <w:pPr>
        <w:pStyle w:val="FirstParagraph"/>
      </w:pPr>
      <w:r>
        <w:t xml:space="preserve">Consider the following situation:</w:t>
      </w:r>
    </w:p>
    <w:p>
      <w:pPr>
        <w:pStyle w:val="Compact"/>
        <w:numPr>
          <w:ilvl w:val="0"/>
          <w:numId w:val="1001"/>
        </w:numPr>
      </w:pPr>
      <w:r>
        <w:t xml:space="preserve">We want to implement a class for students, and one for employees.</w:t>
      </w:r>
    </w:p>
    <w:p>
      <w:pPr>
        <w:pStyle w:val="Compact"/>
        <w:numPr>
          <w:ilvl w:val="0"/>
          <w:numId w:val="1001"/>
        </w:numPr>
      </w:pPr>
      <w:r>
        <w:t xml:space="preserve">We realize that those class overlap heavily: they both need properties for an id, a name, an emergency phone number, an address, etc., identical methods to e.g., implement an automated alert system, etc.</w:t>
      </w:r>
    </w:p>
    <w:p>
      <w:pPr>
        <w:pStyle w:val="Compact"/>
        <w:numPr>
          <w:ilvl w:val="0"/>
          <w:numId w:val="1001"/>
        </w:numPr>
      </w:pPr>
      <w:r>
        <w:t xml:space="preserve">However, they do not overlap perfectly: for example, students will have a major but employees won’t, and employee will have an hourly wage but students won’t. Also, some checks will be different: while both students and employees will have an id, the former will always start with the letter</w:t>
      </w:r>
      <w:r>
        <w:t xml:space="preserve"> </w:t>
      </w:r>
      <w:r>
        <w:t xml:space="preserve">‘S’</w:t>
      </w:r>
      <w:r>
        <w:t xml:space="preserve">, and the latter with the letter</w:t>
      </w:r>
      <w:r>
        <w:t xml:space="preserve"> </w:t>
      </w:r>
      <w:r>
        <w:t xml:space="preserve">‘E’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So we really do need two different classes, but would like for them both to inherit a</w:t>
      </w:r>
      <w:r>
        <w:t xml:space="preserve"> </w:t>
      </w:r>
      <w:r>
        <w:t xml:space="preserve">“Person”</w:t>
      </w:r>
      <w:r>
        <w:t xml:space="preserve"> </w:t>
      </w:r>
      <w:r>
        <w:t xml:space="preserve">class that implements all the overlapping properties, attributes and methods.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But</w:t>
      </w:r>
      <w:r>
        <w:t xml:space="preserve"> </w:t>
      </w:r>
      <w:r>
        <w:t xml:space="preserve">we</w:t>
      </w:r>
      <w:r>
        <w:t xml:space="preserve"> </w:t>
      </w:r>
      <w:r>
        <w:rPr>
          <w:b/>
          <w:bCs/>
        </w:rPr>
        <w:t xml:space="preserve">do not</w:t>
      </w:r>
      <w:r>
        <w:t xml:space="preserve"> </w:t>
      </w:r>
      <w:r>
        <w:t xml:space="preserve">want persons</w:t>
      </w:r>
      <w:r>
        <w:t xml:space="preserve"> </w:t>
      </w:r>
      <w:r>
        <w:t xml:space="preserve">“objects”</w:t>
      </w:r>
      <w:r>
        <w:t xml:space="preserve"> </w:t>
      </w:r>
      <w:r>
        <w:t xml:space="preserve">to be created: a</w:t>
      </w:r>
      <w:r>
        <w:t xml:space="preserve"> </w:t>
      </w:r>
      <w:r>
        <w:t xml:space="preserve">“person”</w:t>
      </w:r>
      <w:r>
        <w:t xml:space="preserve"> </w:t>
      </w:r>
      <w:r>
        <w:t xml:space="preserve">in isolation does not make sense in our model, we only want to implement students or employees, not</w:t>
      </w:r>
      <w:r>
        <w:t xml:space="preserve"> </w:t>
      </w:r>
      <w:r>
        <w:t xml:space="preserve">“persons”</w:t>
      </w:r>
      <w:r>
        <w:t xml:space="preserve">.</w:t>
      </w:r>
    </w:p>
    <w:p>
      <w:pPr>
        <w:pStyle w:val="FirstParagraph"/>
      </w:pPr>
      <w:r>
        <w:t xml:space="preserve">The mechanism used to obtain this behavior (being able to inherit from a class while disallowing instantiating it) is achieved using the</w:t>
      </w:r>
      <w:r>
        <w:t xml:space="preserve"> </w:t>
      </w:r>
      <w:r>
        <w:rPr>
          <w:rStyle w:val="KeywordTok"/>
        </w:rPr>
        <w:t xml:space="preserve">abstract</w:t>
      </w:r>
      <w:r>
        <w:t xml:space="preserve"> </w:t>
      </w:r>
      <w:r>
        <w:t xml:space="preserve">keyword.</w:t>
      </w:r>
    </w:p>
    <w:bookmarkEnd w:id="20"/>
    <w:bookmarkStart w:id="21" w:name="example"/>
    <w:p>
      <w:pPr>
        <w:pStyle w:val="Heading2"/>
      </w:pPr>
      <w:r>
        <w:t xml:space="preserve">Example</w:t>
      </w:r>
    </w:p>
    <w:p>
      <w:pPr>
        <w:pStyle w:val="FirstParagraph"/>
      </w:pPr>
      <w:r>
        <w:t xml:space="preserve">Consider a (shortened) version of the example above. We start by implementing an</w:t>
      </w:r>
      <w:r>
        <w:t xml:space="preserve"> </w:t>
      </w:r>
      <w:r>
        <w:rPr>
          <w:i/>
          <w:iCs/>
        </w:rPr>
        <w:t xml:space="preserve">abstract</w:t>
      </w:r>
      <w:r>
        <w:t xml:space="preserve"> </w:t>
      </w:r>
      <w:r>
        <w:rPr>
          <w:rStyle w:val="NormalTok"/>
        </w:rPr>
        <w:t xml:space="preserve">Person</w:t>
      </w:r>
      <w:r>
        <w:t xml:space="preserve"> </w:t>
      </w:r>
      <w:r>
        <w:t xml:space="preserve">class:</w:t>
      </w:r>
    </w:p>
    <w:p>
      <w:pPr>
        <w:pStyle w:val="SourceCode"/>
      </w:pP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Person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Id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Note that the</w:t>
      </w:r>
      <w:r>
        <w:t xml:space="preserve"> </w:t>
      </w:r>
      <w:r>
        <w:rPr>
          <w:rStyle w:val="NormalTok"/>
        </w:rPr>
        <w:t xml:space="preserve">Id</w:t>
      </w:r>
      <w:r>
        <w:t xml:space="preserve"> </w:t>
      </w:r>
      <w:r>
        <w:t xml:space="preserve">property is</w:t>
      </w:r>
      <w:r>
        <w:t xml:space="preserve"> </w:t>
      </w:r>
      <w:r>
        <w:rPr>
          <w:i/>
          <w:iCs/>
        </w:rPr>
        <w:t xml:space="preserve">also</w:t>
      </w:r>
      <w:r>
        <w:t xml:space="preserve"> </w:t>
      </w:r>
      <w:r>
        <w:t xml:space="preserve">marked as</w:t>
      </w:r>
      <w:r>
        <w:t xml:space="preserve"> </w:t>
      </w:r>
      <w:r>
        <w:rPr>
          <w:rStyle w:val="KeywordTok"/>
        </w:rPr>
        <w:t xml:space="preserve">abstract</w:t>
      </w:r>
      <w:r>
        <w:t xml:space="preserve">: this means that the derived class will have to re-implement this property’s setter.</w:t>
      </w:r>
      <w:r>
        <w:t xml:space="preserve"> </w:t>
      </w:r>
      <w:r>
        <w:t xml:space="preserve">Then, we can implement the</w:t>
      </w:r>
      <w:r>
        <w:t xml:space="preserve"> </w:t>
      </w:r>
      <w:r>
        <w:rPr>
          <w:rStyle w:val="NormalTok"/>
        </w:rPr>
        <w:t xml:space="preserve">Student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Employee</w:t>
      </w:r>
      <w:r>
        <w:t xml:space="preserve"> </w:t>
      </w:r>
      <w:r>
        <w:t xml:space="preserve">classes by inheriting from the</w:t>
      </w:r>
      <w:r>
        <w:t xml:space="preserve"> </w:t>
      </w:r>
      <w:r>
        <w:rPr>
          <w:rStyle w:val="NormalTok"/>
        </w:rPr>
        <w:t xml:space="preserve">Person</w:t>
      </w:r>
      <w:r>
        <w:t xml:space="preserve"> </w:t>
      </w:r>
      <w:r>
        <w:t xml:space="preserve">class: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Student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Person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major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Id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CharTok"/>
        </w:rPr>
        <w:t xml:space="preserve">'S'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"A student ID must start with an 'S'."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Employee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Person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hourlyPay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Id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CharTok"/>
        </w:rPr>
        <w:t xml:space="preserve">'E'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"An employee ID must start with an 'E'."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Using this code, the statement</w:t>
      </w:r>
    </w:p>
    <w:p>
      <w:pPr>
        <w:pStyle w:val="SourceCode"/>
      </w:pPr>
      <w:r>
        <w:rPr>
          <w:rStyle w:val="NormalTok"/>
        </w:rPr>
        <w:t xml:space="preserve">Person 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Person</w:t>
      </w:r>
      <w:r>
        <w:rPr>
          <w:rStyle w:val="OperatorTok"/>
        </w:rPr>
        <w:t xml:space="preserve">();</w:t>
      </w:r>
    </w:p>
    <w:p>
      <w:pPr>
        <w:pStyle w:val="FirstParagraph"/>
      </w:pPr>
      <w:r>
        <w:t xml:space="preserve">would return the error message</w:t>
      </w:r>
      <w:r>
        <w:t xml:space="preserve"> </w:t>
      </w:r>
      <w:r>
        <w:t xml:space="preserve">“Cannot create an instance of the abstract type or interface</w:t>
      </w:r>
      <w:r>
        <w:t xml:space="preserve"> </w:t>
      </w:r>
      <w:r>
        <w:t xml:space="preserve">‘Person’</w:t>
      </w:r>
      <w:r>
        <w:t xml:space="preserve">”</w:t>
      </w:r>
      <w:r>
        <w:t xml:space="preserve">.</w:t>
      </w:r>
    </w:p>
    <w:p>
      <w:pPr>
        <w:pStyle w:val="BodyText"/>
      </w:pPr>
      <w:r>
        <w:t xml:space="preserve">Furthermore, the following exemplifies the expected behavior: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Person test = new Person(); // Cannot create an instance of the abstract type or interface 'Person'</w:t>
      </w:r>
      <w:r>
        <w:br/>
      </w:r>
      <w:r>
        <w:rPr>
          <w:rStyle w:val="NormalTok"/>
        </w:rPr>
        <w:t xml:space="preserve">    Employee Harley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Employee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Harley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"E8190"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Student Morgan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Student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Morgan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"E8194"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"We cannot set the Id of a student to a string not starting with 'S'!"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Morgan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"S8194"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The statement</w:t>
      </w:r>
      <w:r>
        <w:t xml:space="preserve"> </w:t>
      </w:r>
      <w:r>
        <w:rPr>
          <w:rStyle w:val="NormalTok"/>
        </w:rPr>
        <w:t xml:space="preserve">Morgan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"E8194"</w:t>
      </w:r>
      <w:r>
        <w:rPr>
          <w:rStyle w:val="OperatorTok"/>
        </w:rPr>
        <w:t xml:space="preserve">;</w:t>
      </w:r>
      <w:r>
        <w:t xml:space="preserve"> </w:t>
      </w:r>
      <w:r>
        <w:t xml:space="preserve">will raise exception, but</w:t>
      </w:r>
      <w:r>
        <w:t xml:space="preserve"> </w:t>
      </w:r>
      <w:r>
        <w:rPr>
          <w:rStyle w:val="NormalTok"/>
        </w:rPr>
        <w:t xml:space="preserve">Morgan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"S8194"</w:t>
      </w:r>
      <w:r>
        <w:rPr>
          <w:rStyle w:val="OperatorTok"/>
        </w:rPr>
        <w:t xml:space="preserve">;</w:t>
      </w:r>
      <w:r>
        <w:t xml:space="preserve"> </w:t>
      </w:r>
      <w:r>
        <w:t xml:space="preserve">will execute without throwing an error.</w:t>
      </w:r>
    </w:p>
    <w:bookmarkEnd w:id="21"/>
    <w:bookmarkStart w:id="22" w:name="Xc6bf681e60b9b4ffec0d43c74396e35e041744e"/>
    <w:p>
      <w:pPr>
        <w:pStyle w:val="Heading2"/>
      </w:pPr>
      <w:r>
        <w:t xml:space="preserve">Additional Details: Abstract Properties and Methods</w:t>
      </w:r>
    </w:p>
    <w:p>
      <w:pPr>
        <w:numPr>
          <w:ilvl w:val="0"/>
          <w:numId w:val="1002"/>
        </w:numPr>
      </w:pPr>
      <w:r>
        <w:t xml:space="preserve">As we’ve seen above with the</w:t>
      </w:r>
      <w:r>
        <w:t xml:space="preserve"> </w:t>
      </w:r>
      <w:r>
        <w:rPr>
          <w:rStyle w:val="NormalTok"/>
        </w:rPr>
        <w:t xml:space="preserve">Id</w:t>
      </w:r>
      <w:r>
        <w:t xml:space="preserve"> </w:t>
      </w:r>
      <w:r>
        <w:t xml:space="preserve">property, not only classes can be marked as abstract.</w:t>
      </w:r>
    </w:p>
    <w:p>
      <w:pPr>
        <w:numPr>
          <w:ilvl w:val="0"/>
          <w:numId w:val="1002"/>
        </w:numPr>
      </w:pPr>
      <w:r>
        <w:t xml:space="preserve">For abstract properties, using</w:t>
      </w:r>
      <w:r>
        <w:t xml:space="preserve">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;}</w:t>
      </w:r>
      <w:r>
        <w:t xml:space="preserve">, only</w:t>
      </w:r>
      <w:r>
        <w:t xml:space="preserve">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;}</w:t>
      </w:r>
      <w:r>
        <w:t xml:space="preserve"> </w:t>
      </w:r>
      <w:r>
        <w:t xml:space="preserve">or only</w:t>
      </w:r>
      <w:r>
        <w:t xml:space="preserve">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;}</w:t>
      </w:r>
      <w:r>
        <w:t xml:space="preserve"> </w:t>
      </w:r>
      <w:r>
        <w:t xml:space="preserve">indicates if the derived class needs to implement both a setter and a getter, or only one of them.</w:t>
      </w:r>
    </w:p>
    <w:p>
      <w:pPr>
        <w:numPr>
          <w:ilvl w:val="0"/>
          <w:numId w:val="1002"/>
        </w:numPr>
      </w:pPr>
      <w:r>
        <w:t xml:space="preserve">In addition to properties,</w:t>
      </w:r>
      <w:r>
        <w:t xml:space="preserve"> </w:t>
      </w:r>
      <w:r>
        <w:rPr>
          <w:i/>
          <w:iCs/>
        </w:rPr>
        <w:t xml:space="preserve">methods</w:t>
      </w:r>
      <w:r>
        <w:t xml:space="preserve"> </w:t>
      </w:r>
      <w:r>
        <w:t xml:space="preserve">can also be marked as abstract: in that case, their body need to be absent (not simply empty: missing).</w:t>
      </w:r>
    </w:p>
    <w:p>
      <w:pPr>
        <w:numPr>
          <w:ilvl w:val="1"/>
          <w:numId w:val="1003"/>
        </w:numPr>
      </w:pPr>
      <w:r>
        <w:t xml:space="preserve">For example, the</w:t>
      </w:r>
      <w:r>
        <w:t xml:space="preserve"> </w:t>
      </w:r>
      <w:r>
        <w:rPr>
          <w:rStyle w:val="NormalTok"/>
        </w:rPr>
        <w:t xml:space="preserve">Person</w:t>
      </w:r>
      <w:r>
        <w:t xml:space="preserve"> </w:t>
      </w:r>
      <w:r>
        <w:t xml:space="preserve">class could also contain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GenerateLogin</w:t>
      </w:r>
      <w:r>
        <w:rPr>
          <w:rStyle w:val="OperatorTok"/>
        </w:rPr>
        <w:t xml:space="preserve">();</w:t>
      </w:r>
    </w:p>
    <w:p>
      <w:pPr>
        <w:numPr>
          <w:ilvl w:val="1"/>
          <w:numId w:val="1000"/>
        </w:numPr>
      </w:pPr>
      <w:r>
        <w:t xml:space="preserve">to</w:t>
      </w:r>
      <w:r>
        <w:t xml:space="preserve"> </w:t>
      </w:r>
      <w:r>
        <w:t xml:space="preserve">“force”</w:t>
      </w:r>
      <w:r>
        <w:t xml:space="preserve"> </w:t>
      </w:r>
      <w:r>
        <w:t xml:space="preserve">any derived class to implement a</w:t>
      </w:r>
      <w:r>
        <w:t xml:space="preserve"> </w:t>
      </w:r>
      <w:r>
        <w:rPr>
          <w:rStyle w:val="NormalTok"/>
        </w:rPr>
        <w:t xml:space="preserve">GenerateLogin</w:t>
      </w:r>
      <w:r>
        <w:t xml:space="preserve"> </w:t>
      </w:r>
      <w:r>
        <w:t xml:space="preserve">method that does not take any parameter and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. The derived classes would need to implement a method that overrides the</w:t>
      </w:r>
      <w:r>
        <w:t xml:space="preserve"> </w:t>
      </w:r>
      <w:r>
        <w:rPr>
          <w:rStyle w:val="NormalTok"/>
        </w:rPr>
        <w:t xml:space="preserve">Person</w:t>
      </w:r>
      <w:r>
        <w:t xml:space="preserve">’s</w:t>
      </w:r>
      <w:r>
        <w:t xml:space="preserve"> </w:t>
      </w:r>
      <w:r>
        <w:rPr>
          <w:rStyle w:val="NormalTok"/>
        </w:rPr>
        <w:t xml:space="preserve">GenerateLogin</w:t>
      </w:r>
      <w:r>
        <w:t xml:space="preserve"> </w:t>
      </w:r>
      <w:r>
        <w:t xml:space="preserve">method: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GenerateLogin</w:t>
      </w:r>
      <w:r>
        <w:rPr>
          <w:rStyle w:val="OperatorTok"/>
        </w:rPr>
        <w:t xml:space="preserve">(){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Insert method body.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2"/>
        </w:numPr>
      </w:pPr>
      <w:r>
        <w:t xml:space="preserve">However, abstract attributes are not allowed.</w:t>
      </w:r>
    </w:p>
    <w:bookmarkEnd w:id="22"/>
    <w:bookmarkStart w:id="27" w:name="uml-class-diagram-representation"/>
    <w:p>
      <w:pPr>
        <w:pStyle w:val="Heading2"/>
      </w:pPr>
      <w:r>
        <w:t xml:space="preserve">UML Class Diagram Representation</w:t>
      </w:r>
    </w:p>
    <w:p>
      <w:pPr>
        <w:pStyle w:val="Compact"/>
        <w:numPr>
          <w:ilvl w:val="0"/>
          <w:numId w:val="1004"/>
        </w:numPr>
      </w:pPr>
      <w:r>
        <w:t xml:space="preserve">An abstract class is represented by as a class with its name prefixed by</w:t>
      </w:r>
      <w:r>
        <w:t xml:space="preserve"> </w:t>
      </w:r>
      <w:r>
        <w:rPr>
          <w:rStyle w:val="OperatorTok"/>
        </w:rPr>
        <w:t xml:space="preserve">&lt;&lt;</w:t>
      </w:r>
      <w:r>
        <w:rPr>
          <w:rStyle w:val="NormalTok"/>
        </w:rPr>
        <w:t xml:space="preserve">Abstract</w:t>
      </w:r>
      <w:r>
        <w:rPr>
          <w:rStyle w:val="OperatorTok"/>
        </w:rPr>
        <w:t xml:space="preserve">&gt;&gt;</w:t>
      </w:r>
      <w:r>
        <w:t xml:space="preserve">,</w:t>
      </w:r>
      <w:r>
        <w:t xml:space="preserve"> </w:t>
      </w:r>
      <w:r>
        <w:rPr>
          <w:rStyle w:val="NormalTok"/>
        </w:rPr>
        <w:t xml:space="preserve">«Abstract»</w:t>
      </w:r>
      <w:r>
        <w:t xml:space="preserve">, or with its name displayed in</w:t>
      </w:r>
      <w:r>
        <w:t xml:space="preserve"> </w:t>
      </w:r>
      <w:r>
        <w:rPr>
          <w:i/>
          <w:iCs/>
        </w:rPr>
        <w:t xml:space="preserve">italics</w:t>
      </w:r>
      <w:r>
        <w:t xml:space="preserve">,</w:t>
      </w:r>
    </w:p>
    <w:p>
      <w:pPr>
        <w:pStyle w:val="Compact"/>
        <w:numPr>
          <w:ilvl w:val="0"/>
          <w:numId w:val="1004"/>
        </w:numPr>
      </w:pPr>
      <w:r>
        <w:t xml:space="preserve">An abstract method or property is represented as a usual, except that it is displayed in</w:t>
      </w:r>
      <w:r>
        <w:t xml:space="preserve"> </w:t>
      </w:r>
      <w:r>
        <w:rPr>
          <w:i/>
          <w:iCs/>
        </w:rPr>
        <w:t xml:space="preserve">italics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Since, for example,</w:t>
      </w:r>
      <w:r>
        <w:t xml:space="preserve"> </w:t>
      </w:r>
      <w:r>
        <w:rPr>
          <w:rStyle w:val="NormalTok"/>
        </w:rPr>
        <w:t xml:space="preserve">Person</w:t>
      </w:r>
      <w:r>
        <w:t xml:space="preserve">’s</w:t>
      </w:r>
      <w:r>
        <w:t xml:space="preserve"> </w:t>
      </w:r>
      <w:r>
        <w:rPr>
          <w:rStyle w:val="FunctionTok"/>
        </w:rPr>
        <w:t xml:space="preserve">GenerateLogin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 is to be overridden (it</w:t>
      </w:r>
      <w:r>
        <w:t xml:space="preserve"> </w:t>
      </w:r>
      <w:r>
        <w:rPr>
          <w:i/>
          <w:iCs/>
        </w:rPr>
        <w:t xml:space="preserve">has</w:t>
      </w:r>
      <w:r>
        <w:t xml:space="preserve"> </w:t>
      </w:r>
      <w:r>
        <w:t xml:space="preserve">to be, actually, since it is abstract), it is indicated again in the</w:t>
      </w:r>
      <w:r>
        <w:t xml:space="preserve"> </w:t>
      </w:r>
      <w:r>
        <w:rPr>
          <w:rStyle w:val="NormalTok"/>
        </w:rPr>
        <w:t xml:space="preserve">Student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Employee</w:t>
      </w:r>
      <w:r>
        <w:t xml:space="preserve"> </w:t>
      </w:r>
      <w:r>
        <w:t xml:space="preserve">classes: this indicates that those method override the one they have inherited from the</w:t>
      </w:r>
      <w:r>
        <w:t xml:space="preserve"> </w:t>
      </w:r>
      <w:r>
        <w:rPr>
          <w:rStyle w:val="NormalTok"/>
        </w:rPr>
        <w:t xml:space="preserve">Person</w:t>
      </w:r>
      <w:r>
        <w:t xml:space="preserve"> </w:t>
      </w:r>
      <w:r>
        <w:t xml:space="preserve">class.</w:t>
      </w:r>
    </w:p>
    <w:p>
      <w:pPr>
        <w:pStyle w:val="CaptionedFigure"/>
      </w:pPr>
      <w:r>
        <w:drawing>
          <wp:inline>
            <wp:extent cx="3810000" cy="2540000"/>
            <wp:effectExtent b="0" l="0" r="0" t="0"/>
            <wp:docPr descr="A UML diagram for the Person ⇽ Student class (text version)" title="Person &lt;|-- Student Person &lt;|-- Employee class Person{ &lt;&lt;Abstract&gt;&gt; +«property» Name: string +«property» Id: string* +GenerateLogin() string* } class Employee{ -hourlyPay: decimal +«property» Id: string +GenerateLogin() string } class Student{ -major: string +«property» Id: string +GenerateLogin() string }" id="24" name="Picture"/>
            <a:graphic>
              <a:graphicData uri="http://schemas.openxmlformats.org/drawingml/2006/picture">
                <pic:pic>
                  <pic:nvPicPr>
                    <pic:cNvPr descr="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" id="25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UML diagram for the Person ⇽ Student class (</w:t>
      </w:r>
      <w:hyperlink r:id="rId26">
        <w:r>
          <w:rPr>
            <w:rStyle w:val="Hyperlink"/>
          </w:rPr>
          <w:t xml:space="preserve">text version</w:t>
        </w:r>
      </w:hyperlink>
      <w:r>
        <w:t xml:space="preserve">)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svg" /><Relationship Type="http://schemas.openxmlformats.org/officeDocument/2006/relationships/hyperlink" Id="rId26" Target="https:/princomp.github.io/uml/cla/Person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princomp.github.io/uml/cla/Pers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2024-11-19T18:38:54Z</dcterms:created>
  <dcterms:modified xsi:type="dcterms:W3CDTF">2024-11-19T18:38:54Z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